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8" w:rsidRDefault="001267A8" w:rsidP="00C31D97"/>
    <w:p w:rsidR="00CC0165" w:rsidRDefault="00CC0165" w:rsidP="00C31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86C" w:rsidRPr="00CC0165" w:rsidRDefault="004A4B00" w:rsidP="00C31D97">
      <w:pPr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>September 26, 2017</w:t>
      </w:r>
      <w:r w:rsidR="005B586C" w:rsidRPr="00CC0165">
        <w:rPr>
          <w:rFonts w:ascii="Times New Roman" w:hAnsi="Times New Roman" w:cs="Times New Roman"/>
        </w:rPr>
        <w:br/>
      </w:r>
    </w:p>
    <w:p w:rsidR="00C31D97" w:rsidRPr="00CC0165" w:rsidRDefault="004A4B00" w:rsidP="00C31D97">
      <w:pPr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  <w:color w:val="000000"/>
        </w:rPr>
        <w:t xml:space="preserve">Representative Andy </w:t>
      </w:r>
      <w:proofErr w:type="spellStart"/>
      <w:r w:rsidRPr="00CC0165">
        <w:rPr>
          <w:rFonts w:ascii="Times New Roman" w:hAnsi="Times New Roman" w:cs="Times New Roman"/>
          <w:color w:val="000000"/>
        </w:rPr>
        <w:t>Schor</w:t>
      </w:r>
      <w:proofErr w:type="spellEnd"/>
      <w:r w:rsidR="006F3193" w:rsidRPr="00CC0165">
        <w:rPr>
          <w:rFonts w:ascii="Times New Roman" w:hAnsi="Times New Roman" w:cs="Times New Roman"/>
          <w:color w:val="000000"/>
        </w:rPr>
        <w:br/>
      </w:r>
      <w:r w:rsidR="00CC0165" w:rsidRPr="00CC0165">
        <w:rPr>
          <w:rFonts w:ascii="Times New Roman" w:hAnsi="Times New Roman" w:cs="Times New Roman"/>
        </w:rPr>
        <w:t>P.O. Box 30014</w:t>
      </w:r>
      <w:r w:rsidR="00CC0165" w:rsidRPr="00CC0165">
        <w:rPr>
          <w:rFonts w:ascii="Times New Roman" w:hAnsi="Times New Roman" w:cs="Times New Roman"/>
        </w:rPr>
        <w:br/>
        <w:t>Lansing, MI 48909-7514</w:t>
      </w:r>
      <w:r w:rsidR="001267A8" w:rsidRPr="00CC0165">
        <w:rPr>
          <w:rFonts w:ascii="Times New Roman" w:hAnsi="Times New Roman" w:cs="Times New Roman"/>
        </w:rPr>
        <w:br/>
      </w:r>
      <w:r w:rsidR="005B586C" w:rsidRPr="00CC0165">
        <w:rPr>
          <w:rFonts w:ascii="Times New Roman" w:hAnsi="Times New Roman" w:cs="Times New Roman"/>
        </w:rPr>
        <w:br/>
      </w:r>
      <w:r w:rsidR="00491B1A">
        <w:rPr>
          <w:rFonts w:ascii="Times New Roman" w:hAnsi="Times New Roman" w:cs="Times New Roman"/>
        </w:rPr>
        <w:br/>
      </w:r>
      <w:r w:rsidR="00C31D97" w:rsidRPr="00CC0165">
        <w:rPr>
          <w:rFonts w:ascii="Times New Roman" w:hAnsi="Times New Roman" w:cs="Times New Roman"/>
        </w:rPr>
        <w:t xml:space="preserve">Dear </w:t>
      </w:r>
      <w:r w:rsidRPr="00CC0165">
        <w:rPr>
          <w:rFonts w:ascii="Times New Roman" w:hAnsi="Times New Roman" w:cs="Times New Roman"/>
        </w:rPr>
        <w:t xml:space="preserve">Representative </w:t>
      </w:r>
      <w:proofErr w:type="spellStart"/>
      <w:r w:rsidRPr="00CC0165">
        <w:rPr>
          <w:rFonts w:ascii="Times New Roman" w:hAnsi="Times New Roman" w:cs="Times New Roman"/>
        </w:rPr>
        <w:t>Schor</w:t>
      </w:r>
      <w:proofErr w:type="spellEnd"/>
      <w:r w:rsidR="006F3193" w:rsidRPr="00CC0165">
        <w:rPr>
          <w:rFonts w:ascii="Times New Roman" w:hAnsi="Times New Roman" w:cs="Times New Roman"/>
        </w:rPr>
        <w:t>:</w:t>
      </w:r>
    </w:p>
    <w:p w:rsidR="006F3193" w:rsidRPr="00CC0165" w:rsidRDefault="00C31D97" w:rsidP="006F3193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>I am writing to urge you to support SB</w:t>
      </w:r>
      <w:r w:rsidR="00EB0E8A" w:rsidRPr="00CC0165">
        <w:rPr>
          <w:rFonts w:ascii="Times New Roman" w:hAnsi="Times New Roman" w:cs="Times New Roman"/>
        </w:rPr>
        <w:t>s</w:t>
      </w:r>
      <w:r w:rsidRPr="00CC0165">
        <w:rPr>
          <w:rFonts w:ascii="Times New Roman" w:hAnsi="Times New Roman" w:cs="Times New Roman"/>
        </w:rPr>
        <w:t xml:space="preserve"> </w:t>
      </w:r>
      <w:r w:rsidR="004A4B00" w:rsidRPr="00CC0165">
        <w:rPr>
          <w:rFonts w:ascii="Times New Roman" w:hAnsi="Times New Roman" w:cs="Times New Roman"/>
        </w:rPr>
        <w:t>103-106</w:t>
      </w:r>
      <w:r w:rsidRPr="00CC0165">
        <w:rPr>
          <w:rFonts w:ascii="Times New Roman" w:hAnsi="Times New Roman" w:cs="Times New Roman"/>
        </w:rPr>
        <w:t xml:space="preserve">, which would provide common definitions for truancy and chronic absenteeism with appropriate graduated </w:t>
      </w:r>
      <w:r w:rsidR="00EB0E8A" w:rsidRPr="00CC0165">
        <w:rPr>
          <w:rFonts w:ascii="Times New Roman" w:hAnsi="Times New Roman" w:cs="Times New Roman"/>
        </w:rPr>
        <w:t>interventions</w:t>
      </w:r>
      <w:r w:rsidR="00890B2F" w:rsidRPr="00CC0165">
        <w:rPr>
          <w:rFonts w:ascii="Times New Roman" w:hAnsi="Times New Roman" w:cs="Times New Roman"/>
        </w:rPr>
        <w:t xml:space="preserve"> for</w:t>
      </w:r>
      <w:r w:rsidRPr="00CC0165">
        <w:rPr>
          <w:rFonts w:ascii="Times New Roman" w:hAnsi="Times New Roman" w:cs="Times New Roman"/>
        </w:rPr>
        <w:t xml:space="preserve"> when a child is missing school.  </w:t>
      </w:r>
    </w:p>
    <w:p w:rsidR="00EB0E8A" w:rsidRPr="00CC0165" w:rsidRDefault="00EB0E8A" w:rsidP="00EB0E8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 xml:space="preserve">Michigan has no standard </w:t>
      </w:r>
      <w:r w:rsidR="001267A8" w:rsidRPr="00CC0165">
        <w:rPr>
          <w:rFonts w:ascii="Times New Roman" w:hAnsi="Times New Roman" w:cs="Times New Roman"/>
        </w:rPr>
        <w:t xml:space="preserve">definitions </w:t>
      </w:r>
      <w:r w:rsidRPr="00CC0165">
        <w:rPr>
          <w:rFonts w:ascii="Times New Roman" w:hAnsi="Times New Roman" w:cs="Times New Roman"/>
        </w:rPr>
        <w:t>for chronic absenteeism or truancy. As a result, rules vary from district to district</w:t>
      </w:r>
      <w:r w:rsidR="006F3193" w:rsidRPr="00CC0165">
        <w:rPr>
          <w:rFonts w:ascii="Times New Roman" w:hAnsi="Times New Roman" w:cs="Times New Roman"/>
        </w:rPr>
        <w:t xml:space="preserve"> throughout our entire state</w:t>
      </w:r>
      <w:r w:rsidRPr="00CC0165">
        <w:rPr>
          <w:rFonts w:ascii="Times New Roman" w:hAnsi="Times New Roman" w:cs="Times New Roman"/>
        </w:rPr>
        <w:t xml:space="preserve">, there is insufficient accounting of missed seat time, and students are often suspended or expelled without ever addressing what causes them to miss school in the first place. </w:t>
      </w:r>
    </w:p>
    <w:p w:rsidR="00EB0E8A" w:rsidRPr="00CC0165" w:rsidRDefault="00EB0E8A" w:rsidP="00EB0E8A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CC0165">
        <w:rPr>
          <w:rFonts w:ascii="Times New Roman" w:hAnsi="Times New Roman" w:cs="Times New Roman"/>
        </w:rPr>
        <w:t>A child is often absent from school because of internal and external barriers. These proposed changes to</w:t>
      </w:r>
      <w:r w:rsidR="00890B2F" w:rsidRPr="00CC0165">
        <w:rPr>
          <w:rFonts w:ascii="Times New Roman" w:hAnsi="Times New Roman" w:cs="Times New Roman"/>
        </w:rPr>
        <w:t xml:space="preserve"> </w:t>
      </w:r>
      <w:r w:rsidRPr="00CC0165">
        <w:rPr>
          <w:rFonts w:ascii="Times New Roman" w:hAnsi="Times New Roman" w:cs="Times New Roman"/>
        </w:rPr>
        <w:t>the law are meant to address what actually causes the children to miss school in the first place so that</w:t>
      </w:r>
      <w:r w:rsidR="00890B2F" w:rsidRPr="00CC0165">
        <w:rPr>
          <w:rFonts w:ascii="Times New Roman" w:hAnsi="Times New Roman" w:cs="Times New Roman"/>
        </w:rPr>
        <w:t xml:space="preserve"> </w:t>
      </w:r>
      <w:r w:rsidRPr="00CC0165">
        <w:rPr>
          <w:rFonts w:ascii="Times New Roman" w:hAnsi="Times New Roman" w:cs="Times New Roman"/>
        </w:rPr>
        <w:t>we can enable them for long-term success.</w:t>
      </w:r>
    </w:p>
    <w:p w:rsidR="006F3193" w:rsidRPr="00CC0165" w:rsidRDefault="00EB0E8A" w:rsidP="00EB0E8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 xml:space="preserve">Students who miss </w:t>
      </w:r>
      <w:proofErr w:type="gramStart"/>
      <w:r w:rsidRPr="00CC0165">
        <w:rPr>
          <w:rFonts w:ascii="Times New Roman" w:hAnsi="Times New Roman" w:cs="Times New Roman"/>
        </w:rPr>
        <w:t>school</w:t>
      </w:r>
      <w:r w:rsidR="00CC0165" w:rsidRPr="00CC0165">
        <w:rPr>
          <w:rFonts w:ascii="Times New Roman" w:hAnsi="Times New Roman" w:cs="Times New Roman"/>
        </w:rPr>
        <w:t xml:space="preserve"> </w:t>
      </w:r>
      <w:r w:rsidRPr="00CC0165">
        <w:rPr>
          <w:rFonts w:ascii="Times New Roman" w:hAnsi="Times New Roman" w:cs="Times New Roman"/>
        </w:rPr>
        <w:t>are</w:t>
      </w:r>
      <w:proofErr w:type="gramEnd"/>
      <w:r w:rsidRPr="00CC0165">
        <w:rPr>
          <w:rFonts w:ascii="Times New Roman" w:hAnsi="Times New Roman" w:cs="Times New Roman"/>
        </w:rPr>
        <w:t xml:space="preserve"> more likely to struggle academically and eventually to drop out of school altogether. The decision to drop out is a dangerous one for the student. Dropouts are much more likely than their peers who graduate to be unemployed, living in poverty, receiving</w:t>
      </w:r>
      <w:r w:rsidR="00CC0165" w:rsidRPr="00CC0165">
        <w:rPr>
          <w:rFonts w:ascii="Times New Roman" w:hAnsi="Times New Roman" w:cs="Times New Roman"/>
        </w:rPr>
        <w:t xml:space="preserve"> public assistance, in prison, </w:t>
      </w:r>
      <w:r w:rsidRPr="00CC0165">
        <w:rPr>
          <w:rFonts w:ascii="Times New Roman" w:hAnsi="Times New Roman" w:cs="Times New Roman"/>
        </w:rPr>
        <w:t>unhealthy, divorced, and single parents with children who drop out from h</w:t>
      </w:r>
      <w:r w:rsidR="006F3193" w:rsidRPr="00CC0165">
        <w:rPr>
          <w:rFonts w:ascii="Times New Roman" w:hAnsi="Times New Roman" w:cs="Times New Roman"/>
        </w:rPr>
        <w:t>igh school.</w:t>
      </w:r>
      <w:r w:rsidRPr="00CC0165">
        <w:rPr>
          <w:rFonts w:ascii="Times New Roman" w:hAnsi="Times New Roman" w:cs="Times New Roman"/>
        </w:rPr>
        <w:t xml:space="preserve"> </w:t>
      </w:r>
    </w:p>
    <w:p w:rsidR="00EB0E8A" w:rsidRPr="00CC0165" w:rsidRDefault="006F3193" w:rsidP="00EB0E8A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>O</w:t>
      </w:r>
      <w:r w:rsidR="00EB0E8A" w:rsidRPr="00CC0165">
        <w:rPr>
          <w:rFonts w:ascii="Times New Roman" w:hAnsi="Times New Roman" w:cs="Times New Roman"/>
        </w:rPr>
        <w:t>ur communities and nation also suffer from the dropout epidemic due to the lo</w:t>
      </w:r>
      <w:r w:rsidR="001267A8" w:rsidRPr="00CC0165">
        <w:rPr>
          <w:rFonts w:ascii="Times New Roman" w:hAnsi="Times New Roman" w:cs="Times New Roman"/>
        </w:rPr>
        <w:t>ss of productive workers and</w:t>
      </w:r>
      <w:r w:rsidR="00EB0E8A" w:rsidRPr="00CC0165">
        <w:rPr>
          <w:rFonts w:ascii="Times New Roman" w:hAnsi="Times New Roman" w:cs="Times New Roman"/>
        </w:rPr>
        <w:t xml:space="preserve"> higher costs associated with </w:t>
      </w:r>
      <w:r w:rsidR="001267A8" w:rsidRPr="00CC0165">
        <w:rPr>
          <w:rFonts w:ascii="Times New Roman" w:hAnsi="Times New Roman" w:cs="Times New Roman"/>
        </w:rPr>
        <w:t>increased i</w:t>
      </w:r>
      <w:r w:rsidR="00EB0E8A" w:rsidRPr="00CC0165">
        <w:rPr>
          <w:rFonts w:ascii="Times New Roman" w:hAnsi="Times New Roman" w:cs="Times New Roman"/>
        </w:rPr>
        <w:t xml:space="preserve">ncarceration, </w:t>
      </w:r>
      <w:r w:rsidR="001267A8" w:rsidRPr="00CC0165">
        <w:rPr>
          <w:rFonts w:ascii="Times New Roman" w:hAnsi="Times New Roman" w:cs="Times New Roman"/>
        </w:rPr>
        <w:t xml:space="preserve">crime, </w:t>
      </w:r>
      <w:r w:rsidR="00EB0E8A" w:rsidRPr="00CC0165">
        <w:rPr>
          <w:rFonts w:ascii="Times New Roman" w:hAnsi="Times New Roman" w:cs="Times New Roman"/>
        </w:rPr>
        <w:t xml:space="preserve">health care and social services. </w:t>
      </w:r>
    </w:p>
    <w:p w:rsidR="006F3193" w:rsidRPr="00CC0165" w:rsidRDefault="006F3193" w:rsidP="006F319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</w:rPr>
      </w:pPr>
      <w:r w:rsidRPr="00CC0165">
        <w:rPr>
          <w:rFonts w:ascii="Times New Roman" w:hAnsi="Times New Roman" w:cs="Times New Roman"/>
        </w:rPr>
        <w:t xml:space="preserve">Punishing students who fail to come to school by sending them home is counterproductive and contributes to lower graduation and higher delinquency rates. </w:t>
      </w:r>
      <w:r w:rsidRPr="00CC0165">
        <w:rPr>
          <w:rFonts w:ascii="Times New Roman" w:hAnsi="Times New Roman" w:cs="Times New Roman"/>
          <w:b/>
        </w:rPr>
        <w:t>Bottom</w:t>
      </w:r>
      <w:r w:rsidRPr="00CC0165">
        <w:rPr>
          <w:rFonts w:ascii="Times New Roman" w:hAnsi="Times New Roman" w:cs="Times New Roman"/>
        </w:rPr>
        <w:t xml:space="preserve"> </w:t>
      </w:r>
      <w:r w:rsidRPr="00CC0165">
        <w:rPr>
          <w:rFonts w:ascii="Times New Roman" w:hAnsi="Times New Roman" w:cs="Times New Roman"/>
          <w:b/>
        </w:rPr>
        <w:t>line: This is a statewide issue that must be addresse</w:t>
      </w:r>
      <w:r w:rsidR="004A4B00" w:rsidRPr="00CC0165">
        <w:rPr>
          <w:rFonts w:ascii="Times New Roman" w:hAnsi="Times New Roman" w:cs="Times New Roman"/>
          <w:b/>
        </w:rPr>
        <w:t>d as Michigan currently ranks 39</w:t>
      </w:r>
      <w:r w:rsidRPr="00CC0165">
        <w:rPr>
          <w:rFonts w:ascii="Times New Roman" w:hAnsi="Times New Roman" w:cs="Times New Roman"/>
          <w:b/>
        </w:rPr>
        <w:t>th in the nation for graduation rates.</w:t>
      </w:r>
    </w:p>
    <w:p w:rsidR="00C31D97" w:rsidRPr="00CC0165" w:rsidRDefault="006F3193" w:rsidP="00EB0E8A">
      <w:pPr>
        <w:spacing w:after="0" w:line="300" w:lineRule="atLeast"/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 xml:space="preserve">Please </w:t>
      </w:r>
      <w:r w:rsidR="00C31D97" w:rsidRPr="00CC0165">
        <w:rPr>
          <w:rFonts w:ascii="Times New Roman" w:hAnsi="Times New Roman" w:cs="Times New Roman"/>
        </w:rPr>
        <w:t>Support SB</w:t>
      </w:r>
      <w:r w:rsidR="00890B2F" w:rsidRPr="00CC0165">
        <w:rPr>
          <w:rFonts w:ascii="Times New Roman" w:hAnsi="Times New Roman" w:cs="Times New Roman"/>
        </w:rPr>
        <w:t>s</w:t>
      </w:r>
      <w:r w:rsidR="00C31D97" w:rsidRPr="00CC0165">
        <w:rPr>
          <w:rFonts w:ascii="Times New Roman" w:hAnsi="Times New Roman" w:cs="Times New Roman"/>
        </w:rPr>
        <w:t xml:space="preserve"> </w:t>
      </w:r>
      <w:r w:rsidR="004A4B00" w:rsidRPr="00CC0165">
        <w:rPr>
          <w:rFonts w:ascii="Times New Roman" w:hAnsi="Times New Roman" w:cs="Times New Roman"/>
        </w:rPr>
        <w:t>103-106</w:t>
      </w:r>
      <w:r w:rsidRPr="00CC0165">
        <w:rPr>
          <w:rFonts w:ascii="Times New Roman" w:hAnsi="Times New Roman" w:cs="Times New Roman"/>
        </w:rPr>
        <w:t xml:space="preserve"> and keep our children in school. </w:t>
      </w:r>
      <w:r w:rsidR="00C31D97" w:rsidRPr="00CC0165">
        <w:rPr>
          <w:rFonts w:ascii="Times New Roman" w:hAnsi="Times New Roman" w:cs="Times New Roman"/>
        </w:rPr>
        <w:t xml:space="preserve"> </w:t>
      </w:r>
      <w:r w:rsidR="00EB0E8A" w:rsidRPr="00CC0165">
        <w:rPr>
          <w:rFonts w:ascii="Times New Roman" w:hAnsi="Times New Roman" w:cs="Times New Roman"/>
        </w:rPr>
        <w:t>Every Day, Every Child!</w:t>
      </w:r>
    </w:p>
    <w:p w:rsidR="00EB0E8A" w:rsidRPr="00CC0165" w:rsidRDefault="00EB0E8A" w:rsidP="00EB0E8A">
      <w:pPr>
        <w:spacing w:after="0" w:line="300" w:lineRule="atLeast"/>
        <w:rPr>
          <w:rFonts w:ascii="Times New Roman" w:hAnsi="Times New Roman" w:cs="Times New Roman"/>
        </w:rPr>
      </w:pPr>
    </w:p>
    <w:p w:rsidR="00C31D97" w:rsidRPr="00CC0165" w:rsidRDefault="00C31D97" w:rsidP="00C31D97">
      <w:pPr>
        <w:rPr>
          <w:rFonts w:ascii="Times New Roman" w:hAnsi="Times New Roman" w:cs="Times New Roman"/>
        </w:rPr>
      </w:pPr>
      <w:r w:rsidRPr="00CC0165">
        <w:rPr>
          <w:rFonts w:ascii="Times New Roman" w:hAnsi="Times New Roman" w:cs="Times New Roman"/>
        </w:rPr>
        <w:t>Sincerely,</w:t>
      </w:r>
    </w:p>
    <w:sectPr w:rsidR="00C31D97" w:rsidRPr="00CC0165" w:rsidSect="005D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446D"/>
    <w:multiLevelType w:val="multilevel"/>
    <w:tmpl w:val="751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31D97"/>
    <w:rsid w:val="0008286E"/>
    <w:rsid w:val="001267A8"/>
    <w:rsid w:val="001D2055"/>
    <w:rsid w:val="002667A6"/>
    <w:rsid w:val="00491B1A"/>
    <w:rsid w:val="004A0926"/>
    <w:rsid w:val="004A4B00"/>
    <w:rsid w:val="005B586C"/>
    <w:rsid w:val="005D6AF8"/>
    <w:rsid w:val="006F3193"/>
    <w:rsid w:val="006F4BDE"/>
    <w:rsid w:val="00890B2F"/>
    <w:rsid w:val="009A67A0"/>
    <w:rsid w:val="00C31D97"/>
    <w:rsid w:val="00CC0165"/>
    <w:rsid w:val="00DB31FF"/>
    <w:rsid w:val="00EB0E8A"/>
    <w:rsid w:val="00E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1D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D9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1D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1D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County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ACole</dc:creator>
  <cp:lastModifiedBy>ACole</cp:lastModifiedBy>
  <cp:revision>2</cp:revision>
  <cp:lastPrinted>2014-12-03T14:36:00Z</cp:lastPrinted>
  <dcterms:created xsi:type="dcterms:W3CDTF">2017-08-27T20:31:00Z</dcterms:created>
  <dcterms:modified xsi:type="dcterms:W3CDTF">2017-08-27T20:31:00Z</dcterms:modified>
</cp:coreProperties>
</file>